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4D" w:rsidRPr="000867EC" w:rsidRDefault="007C4371" w:rsidP="006A0C90">
      <w:pPr>
        <w:jc w:val="center"/>
        <w:rPr>
          <w:rFonts w:ascii="Comic Sans MS" w:hAnsi="Comic Sans MS"/>
          <w:b/>
          <w:color w:val="0000FF"/>
          <w:sz w:val="72"/>
          <w:szCs w:val="72"/>
        </w:rPr>
      </w:pPr>
      <w:bookmarkStart w:id="0" w:name="_GoBack"/>
      <w:bookmarkEnd w:id="0"/>
      <w:r w:rsidRPr="000867EC">
        <w:rPr>
          <w:rFonts w:ascii="Comic Sans MS" w:hAnsi="Comic Sans MS"/>
          <w:b/>
          <w:color w:val="0000FF"/>
          <w:sz w:val="72"/>
          <w:szCs w:val="72"/>
        </w:rPr>
        <w:t xml:space="preserve">Gastrostomy Tube (G-Tube) </w:t>
      </w:r>
      <w:r w:rsidR="00D83900">
        <w:rPr>
          <w:rFonts w:ascii="Comic Sans MS" w:hAnsi="Comic Sans MS"/>
          <w:b/>
          <w:color w:val="0000FF"/>
          <w:sz w:val="72"/>
          <w:szCs w:val="72"/>
        </w:rPr>
        <w:t>Emergency Care</w:t>
      </w:r>
    </w:p>
    <w:p w:rsidR="00293921" w:rsidRDefault="00DE60F6" w:rsidP="00DE60F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="002B4447">
        <w:rPr>
          <w:rFonts w:ascii="Comic Sans MS" w:hAnsi="Comic Sans MS"/>
          <w:sz w:val="40"/>
          <w:szCs w:val="40"/>
        </w:rPr>
        <w:t xml:space="preserve">        </w:t>
      </w:r>
      <w:r>
        <w:rPr>
          <w:rFonts w:ascii="Comic Sans MS" w:hAnsi="Comic Sans MS"/>
          <w:sz w:val="40"/>
          <w:szCs w:val="40"/>
        </w:rPr>
        <w:t xml:space="preserve">     </w:t>
      </w:r>
      <w:r w:rsidR="00293921"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3421305" cy="1954306"/>
            <wp:effectExtent l="19050" t="0" r="7695" b="0"/>
            <wp:docPr id="1" name="Picture 0" descr="Mickey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keyButt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886" cy="197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0F6"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984997" cy="1954306"/>
            <wp:effectExtent l="19050" t="0" r="5603" b="0"/>
            <wp:docPr id="2" name="Picture 1" descr="MickeyButto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10" descr="MickeyButto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54" cy="196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F6" w:rsidRPr="00DE60F6" w:rsidRDefault="000867EC" w:rsidP="00DE60F6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IF A G-TUBE COMES OUT </w:t>
      </w:r>
    </w:p>
    <w:p w:rsidR="00293921" w:rsidRPr="002B4447" w:rsidRDefault="00F266F3" w:rsidP="00DE60F6">
      <w:pPr>
        <w:jc w:val="center"/>
        <w:rPr>
          <w:rFonts w:asciiTheme="majorHAnsi" w:hAnsiTheme="majorHAnsi"/>
          <w:b/>
          <w:color w:val="FF0000"/>
          <w:sz w:val="72"/>
          <w:szCs w:val="72"/>
        </w:rPr>
      </w:pPr>
      <w:r>
        <w:rPr>
          <w:rFonts w:asciiTheme="majorHAnsi" w:hAnsiTheme="majorHAnsi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616585</wp:posOffset>
                </wp:positionV>
                <wp:extent cx="323850" cy="342900"/>
                <wp:effectExtent l="28575" t="9525" r="2857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downArrow">
                          <a:avLst>
                            <a:gd name="adj1" fmla="val 50000"/>
                            <a:gd name="adj2" fmla="val 2647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8E9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272.4pt;margin-top:48.55pt;width:2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" fillcolor="red"/>
            </w:pict>
          </mc:Fallback>
        </mc:AlternateContent>
      </w:r>
      <w:r w:rsidR="00DE60F6" w:rsidRPr="002B4447">
        <w:rPr>
          <w:rFonts w:asciiTheme="majorHAnsi" w:hAnsiTheme="majorHAnsi"/>
          <w:b/>
          <w:color w:val="FF0000"/>
          <w:sz w:val="72"/>
          <w:szCs w:val="72"/>
        </w:rPr>
        <w:t>I</w:t>
      </w:r>
      <w:r w:rsidR="002B4447" w:rsidRPr="002B4447">
        <w:rPr>
          <w:rFonts w:asciiTheme="majorHAnsi" w:hAnsiTheme="majorHAnsi"/>
          <w:b/>
          <w:color w:val="FF0000"/>
          <w:sz w:val="72"/>
          <w:szCs w:val="72"/>
        </w:rPr>
        <w:t xml:space="preserve">t is not </w:t>
      </w:r>
      <w:r w:rsidR="00DE60F6" w:rsidRPr="002B4447">
        <w:rPr>
          <w:rFonts w:asciiTheme="majorHAnsi" w:hAnsiTheme="majorHAnsi"/>
          <w:b/>
          <w:color w:val="FF0000"/>
          <w:sz w:val="72"/>
          <w:szCs w:val="72"/>
        </w:rPr>
        <w:t>life threatening</w:t>
      </w:r>
      <w:r w:rsidR="00B6011C" w:rsidRPr="002B4447">
        <w:rPr>
          <w:rFonts w:asciiTheme="majorHAnsi" w:hAnsiTheme="majorHAnsi"/>
          <w:b/>
          <w:color w:val="FF0000"/>
          <w:sz w:val="72"/>
          <w:szCs w:val="72"/>
        </w:rPr>
        <w:t>!</w:t>
      </w:r>
    </w:p>
    <w:p w:rsidR="002B4447" w:rsidRPr="002B4447" w:rsidRDefault="002B4447" w:rsidP="00DE60F6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p w:rsidR="006A0C90" w:rsidRDefault="006A0C90" w:rsidP="00B6011C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There may be blood</w:t>
      </w:r>
      <w:r w:rsidR="000867EC">
        <w:rPr>
          <w:rFonts w:ascii="Comic Sans MS" w:hAnsi="Comic Sans MS"/>
          <w:sz w:val="36"/>
          <w:szCs w:val="36"/>
        </w:rPr>
        <w:t>, body fluids</w:t>
      </w:r>
      <w:r>
        <w:rPr>
          <w:rFonts w:ascii="Comic Sans MS" w:hAnsi="Comic Sans MS"/>
          <w:sz w:val="36"/>
          <w:szCs w:val="36"/>
        </w:rPr>
        <w:t xml:space="preserve"> or stomach contents around the opening</w:t>
      </w:r>
    </w:p>
    <w:p w:rsidR="002B4447" w:rsidRPr="006A0C90" w:rsidRDefault="006A0C90" w:rsidP="006A0C90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</w:t>
      </w:r>
      <w:r w:rsidR="00293921" w:rsidRPr="006A0C90">
        <w:rPr>
          <w:rFonts w:ascii="Comic Sans MS" w:hAnsi="Comic Sans MS"/>
          <w:sz w:val="36"/>
          <w:szCs w:val="36"/>
        </w:rPr>
        <w:t xml:space="preserve">over the G-tube </w:t>
      </w:r>
      <w:r w:rsidR="00EB6E34" w:rsidRPr="006A0C90">
        <w:rPr>
          <w:rFonts w:ascii="Comic Sans MS" w:hAnsi="Comic Sans MS"/>
          <w:sz w:val="36"/>
          <w:szCs w:val="36"/>
        </w:rPr>
        <w:t>opening with gauze</w:t>
      </w:r>
    </w:p>
    <w:p w:rsidR="00293921" w:rsidRDefault="002B4447" w:rsidP="00B6011C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2B4447">
        <w:rPr>
          <w:rFonts w:ascii="Comic Sans MS" w:hAnsi="Comic Sans MS"/>
          <w:sz w:val="36"/>
          <w:szCs w:val="36"/>
        </w:rPr>
        <w:t>Place the old G-tube in the student’s bag</w:t>
      </w:r>
      <w:r w:rsidR="00EB6E34" w:rsidRPr="002B4447">
        <w:rPr>
          <w:rFonts w:ascii="Comic Sans MS" w:hAnsi="Comic Sans MS"/>
          <w:sz w:val="36"/>
          <w:szCs w:val="36"/>
        </w:rPr>
        <w:t xml:space="preserve"> </w:t>
      </w:r>
    </w:p>
    <w:p w:rsidR="00C508B6" w:rsidRDefault="00C508B6" w:rsidP="00B6011C">
      <w:pPr>
        <w:jc w:val="center"/>
        <w:rPr>
          <w:rFonts w:ascii="Antique Olive Compact" w:hAnsi="Antique Olive Compact"/>
          <w:sz w:val="16"/>
          <w:szCs w:val="16"/>
        </w:rPr>
      </w:pPr>
    </w:p>
    <w:p w:rsidR="00B6011C" w:rsidRPr="002B4447" w:rsidRDefault="00293921" w:rsidP="00B6011C">
      <w:pPr>
        <w:jc w:val="center"/>
        <w:rPr>
          <w:rFonts w:ascii="Antique Olive Compact" w:hAnsi="Antique Olive Compact"/>
          <w:sz w:val="36"/>
          <w:szCs w:val="36"/>
        </w:rPr>
      </w:pPr>
      <w:r w:rsidRPr="002B4447">
        <w:rPr>
          <w:rFonts w:ascii="Antique Olive Compact" w:hAnsi="Antique Olive Compact"/>
          <w:sz w:val="36"/>
          <w:szCs w:val="36"/>
        </w:rPr>
        <w:t>The parent is usually t</w:t>
      </w:r>
      <w:r w:rsidR="00EB6E34" w:rsidRPr="002B4447">
        <w:rPr>
          <w:rFonts w:ascii="Antique Olive Compact" w:hAnsi="Antique Olive Compact"/>
          <w:sz w:val="36"/>
          <w:szCs w:val="36"/>
        </w:rPr>
        <w:t>he first choice</w:t>
      </w:r>
    </w:p>
    <w:p w:rsidR="00293921" w:rsidRPr="002B4447" w:rsidRDefault="00EB6E34" w:rsidP="00B6011C">
      <w:pPr>
        <w:jc w:val="center"/>
        <w:rPr>
          <w:rFonts w:ascii="Antique Olive Compact" w:hAnsi="Antique Olive Compact"/>
          <w:sz w:val="36"/>
          <w:szCs w:val="36"/>
        </w:rPr>
      </w:pPr>
      <w:proofErr w:type="gramStart"/>
      <w:r w:rsidRPr="002B4447">
        <w:rPr>
          <w:rFonts w:ascii="Antique Olive Compact" w:hAnsi="Antique Olive Compact"/>
          <w:sz w:val="36"/>
          <w:szCs w:val="36"/>
        </w:rPr>
        <w:t>to</w:t>
      </w:r>
      <w:proofErr w:type="gramEnd"/>
      <w:r w:rsidRPr="002B4447">
        <w:rPr>
          <w:rFonts w:ascii="Antique Olive Compact" w:hAnsi="Antique Olive Compact"/>
          <w:sz w:val="36"/>
          <w:szCs w:val="36"/>
        </w:rPr>
        <w:t xml:space="preserve"> replace the </w:t>
      </w:r>
      <w:r w:rsidR="00293921" w:rsidRPr="002B4447">
        <w:rPr>
          <w:rFonts w:ascii="Antique Olive Compact" w:hAnsi="Antique Olive Compact"/>
          <w:sz w:val="36"/>
          <w:szCs w:val="36"/>
        </w:rPr>
        <w:t>G-tube</w:t>
      </w:r>
      <w:r w:rsidR="002B4447" w:rsidRPr="002B4447">
        <w:rPr>
          <w:rFonts w:ascii="Antique Olive Compact" w:hAnsi="Antique Olive Compact"/>
          <w:sz w:val="36"/>
          <w:szCs w:val="36"/>
        </w:rPr>
        <w:t xml:space="preserve"> </w:t>
      </w:r>
    </w:p>
    <w:p w:rsidR="002B4447" w:rsidRPr="00D75779" w:rsidRDefault="00035161" w:rsidP="00D75779">
      <w:pPr>
        <w:jc w:val="both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color w:val="FF0000"/>
          <w:sz w:val="48"/>
          <w:szCs w:val="48"/>
        </w:rPr>
        <w:t xml:space="preserve"> </w:t>
      </w:r>
      <w:r w:rsidR="00293921" w:rsidRPr="00D75779">
        <w:rPr>
          <w:rFonts w:ascii="Comic Sans MS" w:hAnsi="Comic Sans MS"/>
          <w:b/>
          <w:color w:val="FF0000"/>
          <w:sz w:val="48"/>
          <w:szCs w:val="48"/>
        </w:rPr>
        <w:t xml:space="preserve"> </w:t>
      </w:r>
    </w:p>
    <w:p w:rsidR="00293921" w:rsidRPr="000867EC" w:rsidRDefault="006A0C90" w:rsidP="000867EC">
      <w:pPr>
        <w:jc w:val="center"/>
        <w:rPr>
          <w:rFonts w:ascii="Comic Sans MS" w:hAnsi="Comic Sans MS"/>
          <w:b/>
          <w:color w:val="0000FF"/>
          <w:sz w:val="40"/>
          <w:szCs w:val="40"/>
        </w:rPr>
      </w:pPr>
      <w:r w:rsidRPr="000867EC">
        <w:rPr>
          <w:rFonts w:ascii="Comic Sans MS" w:hAnsi="Comic Sans MS"/>
          <w:b/>
          <w:color w:val="0000FF"/>
          <w:sz w:val="40"/>
          <w:szCs w:val="40"/>
        </w:rPr>
        <w:t xml:space="preserve">Follow the Individualized Health Care Plan </w:t>
      </w:r>
    </w:p>
    <w:sectPr w:rsidR="00293921" w:rsidRPr="000867EC" w:rsidSect="0029392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0264_"/>
      </v:shape>
    </w:pict>
  </w:numPicBullet>
  <w:numPicBullet w:numPicBulletId="1">
    <w:pict>
      <v:shape id="_x0000_i1029" type="#_x0000_t75" style="width:10.5pt;height:10.5pt" o:bullet="t">
        <v:imagedata r:id="rId2" o:title="BD21298_"/>
      </v:shape>
    </w:pict>
  </w:numPicBullet>
  <w:abstractNum w:abstractNumId="0" w15:restartNumberingAfterBreak="0">
    <w:nsid w:val="03A21F2C"/>
    <w:multiLevelType w:val="hybridMultilevel"/>
    <w:tmpl w:val="ACD2A8F8"/>
    <w:lvl w:ilvl="0" w:tplc="D922A1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84F9A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469F"/>
    <w:multiLevelType w:val="hybridMultilevel"/>
    <w:tmpl w:val="5A6C65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43414DF9"/>
    <w:multiLevelType w:val="hybridMultilevel"/>
    <w:tmpl w:val="DA4C1BFE"/>
    <w:lvl w:ilvl="0" w:tplc="0409000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5" w:hanging="360"/>
      </w:pPr>
      <w:rPr>
        <w:rFonts w:ascii="Wingdings" w:hAnsi="Wingdings" w:hint="default"/>
      </w:rPr>
    </w:lvl>
  </w:abstractNum>
  <w:abstractNum w:abstractNumId="3" w15:restartNumberingAfterBreak="0">
    <w:nsid w:val="7DC66356"/>
    <w:multiLevelType w:val="hybridMultilevel"/>
    <w:tmpl w:val="37981656"/>
    <w:lvl w:ilvl="0" w:tplc="3C84F9A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C84F9A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21"/>
    <w:rsid w:val="00035161"/>
    <w:rsid w:val="000867EC"/>
    <w:rsid w:val="00293921"/>
    <w:rsid w:val="0029555F"/>
    <w:rsid w:val="002B4447"/>
    <w:rsid w:val="0038407A"/>
    <w:rsid w:val="003C7433"/>
    <w:rsid w:val="0046764D"/>
    <w:rsid w:val="006A0C90"/>
    <w:rsid w:val="007C4371"/>
    <w:rsid w:val="00812C88"/>
    <w:rsid w:val="00A90A88"/>
    <w:rsid w:val="00B6011C"/>
    <w:rsid w:val="00B65D58"/>
    <w:rsid w:val="00C508B6"/>
    <w:rsid w:val="00C848A9"/>
    <w:rsid w:val="00CB0AA4"/>
    <w:rsid w:val="00D75779"/>
    <w:rsid w:val="00D83900"/>
    <w:rsid w:val="00DE60F6"/>
    <w:rsid w:val="00E36D06"/>
    <w:rsid w:val="00EB6E34"/>
    <w:rsid w:val="00F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80D8C-4D10-44FC-8255-E1FA498E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 Truman</dc:creator>
  <cp:keywords/>
  <dc:description/>
  <cp:lastModifiedBy>lisasimon</cp:lastModifiedBy>
  <cp:revision>2</cp:revision>
  <cp:lastPrinted>2008-04-16T15:45:00Z</cp:lastPrinted>
  <dcterms:created xsi:type="dcterms:W3CDTF">2019-08-09T15:38:00Z</dcterms:created>
  <dcterms:modified xsi:type="dcterms:W3CDTF">2019-08-09T15:38:00Z</dcterms:modified>
</cp:coreProperties>
</file>